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4FF" w:rsidRPr="00992507" w:rsidRDefault="000A21D0" w:rsidP="002A114D">
      <w:pPr>
        <w:spacing w:after="0"/>
        <w:ind w:left="-851" w:right="-897"/>
        <w:jc w:val="center"/>
        <w:rPr>
          <w:rFonts w:ascii="Arial" w:hAnsi="Arial" w:cs="Arial"/>
          <w:b/>
          <w:sz w:val="36"/>
          <w:szCs w:val="36"/>
        </w:rPr>
      </w:pPr>
      <w:r w:rsidRPr="00992507">
        <w:rPr>
          <w:rFonts w:ascii="Arial" w:hAnsi="Arial" w:cs="Arial"/>
          <w:b/>
          <w:sz w:val="36"/>
          <w:szCs w:val="36"/>
        </w:rPr>
        <w:t>S</w:t>
      </w:r>
      <w:r w:rsidR="00992507" w:rsidRPr="00992507">
        <w:rPr>
          <w:rFonts w:ascii="Arial" w:hAnsi="Arial" w:cs="Arial"/>
          <w:b/>
          <w:sz w:val="36"/>
          <w:szCs w:val="36"/>
        </w:rPr>
        <w:t xml:space="preserve">ociety for </w:t>
      </w:r>
      <w:r w:rsidRPr="00992507">
        <w:rPr>
          <w:rFonts w:ascii="Arial" w:hAnsi="Arial" w:cs="Arial"/>
          <w:b/>
          <w:sz w:val="36"/>
          <w:szCs w:val="36"/>
        </w:rPr>
        <w:t>Y</w:t>
      </w:r>
      <w:r w:rsidR="00992507" w:rsidRPr="00992507">
        <w:rPr>
          <w:rFonts w:ascii="Arial" w:hAnsi="Arial" w:cs="Arial"/>
          <w:b/>
          <w:sz w:val="36"/>
          <w:szCs w:val="36"/>
        </w:rPr>
        <w:t xml:space="preserve">outh </w:t>
      </w:r>
      <w:r w:rsidRPr="00992507">
        <w:rPr>
          <w:rFonts w:ascii="Arial" w:hAnsi="Arial" w:cs="Arial"/>
          <w:b/>
          <w:sz w:val="36"/>
          <w:szCs w:val="36"/>
        </w:rPr>
        <w:t>H</w:t>
      </w:r>
      <w:r w:rsidR="00992507" w:rsidRPr="00992507">
        <w:rPr>
          <w:rFonts w:ascii="Arial" w:hAnsi="Arial" w:cs="Arial"/>
          <w:b/>
          <w:sz w:val="36"/>
          <w:szCs w:val="36"/>
        </w:rPr>
        <w:t xml:space="preserve">ealth </w:t>
      </w:r>
      <w:r w:rsidR="00BC06C8">
        <w:rPr>
          <w:rFonts w:ascii="Arial" w:hAnsi="Arial" w:cs="Arial"/>
          <w:b/>
          <w:sz w:val="36"/>
          <w:szCs w:val="36"/>
        </w:rPr>
        <w:t>Professionals</w:t>
      </w:r>
      <w:bookmarkStart w:id="0" w:name="_GoBack"/>
      <w:bookmarkEnd w:id="0"/>
      <w:r w:rsidR="00992507" w:rsidRPr="00992507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992507">
        <w:rPr>
          <w:rFonts w:ascii="Arial" w:hAnsi="Arial" w:cs="Arial"/>
          <w:b/>
          <w:sz w:val="36"/>
          <w:szCs w:val="36"/>
        </w:rPr>
        <w:t>A</w:t>
      </w:r>
      <w:r w:rsidR="00992507" w:rsidRPr="00992507">
        <w:rPr>
          <w:rFonts w:ascii="Arial" w:hAnsi="Arial" w:cs="Arial"/>
          <w:b/>
          <w:sz w:val="36"/>
          <w:szCs w:val="36"/>
        </w:rPr>
        <w:t>otearoa</w:t>
      </w:r>
      <w:proofErr w:type="spellEnd"/>
      <w:r w:rsidR="00992507" w:rsidRPr="00992507">
        <w:rPr>
          <w:rFonts w:ascii="Arial" w:hAnsi="Arial" w:cs="Arial"/>
          <w:b/>
          <w:sz w:val="36"/>
          <w:szCs w:val="36"/>
        </w:rPr>
        <w:t xml:space="preserve"> </w:t>
      </w:r>
      <w:r w:rsidRPr="00992507">
        <w:rPr>
          <w:rFonts w:ascii="Arial" w:hAnsi="Arial" w:cs="Arial"/>
          <w:b/>
          <w:sz w:val="36"/>
          <w:szCs w:val="36"/>
        </w:rPr>
        <w:t>NZ</w:t>
      </w:r>
    </w:p>
    <w:p w:rsidR="000A21D0" w:rsidRPr="000A21D0" w:rsidRDefault="000A21D0" w:rsidP="002A114D">
      <w:pPr>
        <w:spacing w:after="0" w:line="240" w:lineRule="auto"/>
        <w:ind w:left="-851" w:right="-897"/>
        <w:jc w:val="center"/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21D0">
        <w:rPr>
          <w:b/>
          <w:caps/>
          <w:color w:val="4BACC6" w:themeColor="accent5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24</w:t>
      </w:r>
      <w:r w:rsidRPr="000A21D0">
        <w:rPr>
          <w:b/>
          <w:caps/>
          <w:color w:val="4BACC6" w:themeColor="accent5"/>
          <w:sz w:val="40"/>
          <w:szCs w:val="40"/>
          <w:vertAlign w:val="superscript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th</w:t>
      </w:r>
      <w:r w:rsidRPr="000A21D0">
        <w:rPr>
          <w:b/>
          <w:caps/>
          <w:color w:val="4BACC6" w:themeColor="accent5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February 2016</w:t>
      </w:r>
    </w:p>
    <w:p w:rsidR="000A21D0" w:rsidRPr="000A21D0" w:rsidRDefault="000A21D0" w:rsidP="002A114D">
      <w:pPr>
        <w:spacing w:after="0" w:line="240" w:lineRule="auto"/>
        <w:ind w:left="-851" w:right="-897"/>
        <w:jc w:val="center"/>
        <w:rPr>
          <w:b/>
          <w:caps/>
          <w:color w:val="4BACC6" w:themeColor="accent5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A21D0">
        <w:rPr>
          <w:b/>
          <w:caps/>
          <w:color w:val="4BACC6" w:themeColor="accent5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2pm to 4.30pm</w:t>
      </w:r>
    </w:p>
    <w:p w:rsidR="000A21D0" w:rsidRPr="000A21D0" w:rsidRDefault="000A21D0" w:rsidP="002A114D">
      <w:pPr>
        <w:ind w:left="-851" w:right="-897"/>
        <w:jc w:val="center"/>
        <w:rPr>
          <w:b/>
          <w:sz w:val="24"/>
          <w:szCs w:val="24"/>
        </w:rPr>
      </w:pPr>
      <w:r w:rsidRPr="000A21D0">
        <w:rPr>
          <w:b/>
          <w:sz w:val="24"/>
          <w:szCs w:val="24"/>
        </w:rPr>
        <w:t>Registration from 1.30pm</w:t>
      </w:r>
    </w:p>
    <w:p w:rsidR="000A21D0" w:rsidRDefault="000A21D0" w:rsidP="002A114D">
      <w:pPr>
        <w:spacing w:after="0" w:line="240" w:lineRule="auto"/>
        <w:ind w:left="-851" w:right="-897"/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A21D0"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Youth Health &amp; Development Forum</w:t>
      </w:r>
    </w:p>
    <w:p w:rsidR="00BB5D09" w:rsidRDefault="004E7FC2" w:rsidP="002A114D">
      <w:pPr>
        <w:spacing w:after="0" w:line="240" w:lineRule="auto"/>
        <w:ind w:left="-851" w:right="-897"/>
      </w:pPr>
      <w:r>
        <w:t xml:space="preserve">SYHPANZ are facilitating a forum in the </w:t>
      </w:r>
      <w:proofErr w:type="spellStart"/>
      <w:r>
        <w:t>Manawatu</w:t>
      </w:r>
      <w:proofErr w:type="spellEnd"/>
      <w:r>
        <w:t xml:space="preserve"> to bring together people passionate about working with young people, to share up to date information, skills and knowledge.</w:t>
      </w:r>
      <w:r w:rsidR="00BB5D09">
        <w:t xml:space="preserve"> </w:t>
      </w:r>
    </w:p>
    <w:p w:rsidR="004E7FC2" w:rsidRPr="00BB5D09" w:rsidRDefault="00BB5D09" w:rsidP="002A114D">
      <w:pPr>
        <w:spacing w:line="240" w:lineRule="auto"/>
        <w:ind w:left="-851" w:right="-897"/>
        <w:jc w:val="center"/>
        <w:rPr>
          <w:sz w:val="28"/>
          <w:szCs w:val="28"/>
        </w:rPr>
      </w:pPr>
      <w:r w:rsidRPr="00BB5D09">
        <w:rPr>
          <w:sz w:val="28"/>
          <w:szCs w:val="28"/>
        </w:rPr>
        <w:t xml:space="preserve">Kindly supported by </w:t>
      </w:r>
      <w:proofErr w:type="spellStart"/>
      <w:r w:rsidRPr="00BB5D09">
        <w:rPr>
          <w:sz w:val="28"/>
          <w:szCs w:val="28"/>
        </w:rPr>
        <w:t>MidCentral</w:t>
      </w:r>
      <w:proofErr w:type="spellEnd"/>
      <w:r w:rsidRPr="00BB5D09">
        <w:rPr>
          <w:sz w:val="28"/>
          <w:szCs w:val="28"/>
        </w:rPr>
        <w:t xml:space="preserve"> DHB.</w:t>
      </w:r>
    </w:p>
    <w:p w:rsidR="004E7FC2" w:rsidRPr="00992507" w:rsidRDefault="004E7FC2" w:rsidP="002A114D">
      <w:pPr>
        <w:spacing w:after="0"/>
        <w:ind w:left="-851" w:right="-897"/>
        <w:rPr>
          <w:sz w:val="28"/>
          <w:szCs w:val="28"/>
          <w:u w:val="single"/>
        </w:rPr>
      </w:pPr>
      <w:r w:rsidRPr="00992507">
        <w:rPr>
          <w:sz w:val="28"/>
          <w:szCs w:val="28"/>
          <w:u w:val="single"/>
        </w:rPr>
        <w:t>Venue:</w:t>
      </w:r>
    </w:p>
    <w:p w:rsidR="004E7FC2" w:rsidRDefault="004E7FC2" w:rsidP="002A114D">
      <w:pPr>
        <w:spacing w:after="0"/>
        <w:ind w:left="-851" w:right="-897"/>
      </w:pPr>
      <w:r w:rsidRPr="002A114D">
        <w:rPr>
          <w:b/>
        </w:rPr>
        <w:t>Silks Lounge</w:t>
      </w:r>
      <w:r w:rsidRPr="004E7FC2">
        <w:t xml:space="preserve"> on the 1st floor, </w:t>
      </w:r>
      <w:proofErr w:type="spellStart"/>
      <w:r w:rsidRPr="004E7FC2">
        <w:t>Awapuni</w:t>
      </w:r>
      <w:proofErr w:type="spellEnd"/>
      <w:r w:rsidRPr="004E7FC2">
        <w:t xml:space="preserve"> Function Centre, </w:t>
      </w:r>
      <w:proofErr w:type="spellStart"/>
      <w:r w:rsidRPr="002A114D">
        <w:rPr>
          <w:b/>
        </w:rPr>
        <w:t>Awapuni</w:t>
      </w:r>
      <w:proofErr w:type="spellEnd"/>
      <w:r w:rsidRPr="002A114D">
        <w:rPr>
          <w:b/>
        </w:rPr>
        <w:t xml:space="preserve"> Race Course</w:t>
      </w:r>
      <w:proofErr w:type="gramStart"/>
      <w:r w:rsidRPr="004E7FC2">
        <w:t xml:space="preserve">, </w:t>
      </w:r>
      <w:r w:rsidR="002A114D">
        <w:t xml:space="preserve"> </w:t>
      </w:r>
      <w:r w:rsidRPr="004E7FC2">
        <w:t>Racecourse</w:t>
      </w:r>
      <w:proofErr w:type="gramEnd"/>
      <w:r w:rsidRPr="004E7FC2">
        <w:t xml:space="preserve"> Rd, </w:t>
      </w:r>
      <w:r w:rsidRPr="002A114D">
        <w:rPr>
          <w:b/>
        </w:rPr>
        <w:t>Palmerston North</w:t>
      </w:r>
    </w:p>
    <w:p w:rsidR="004E7FC2" w:rsidRDefault="004E7FC2" w:rsidP="002A114D">
      <w:pPr>
        <w:spacing w:after="0" w:line="240" w:lineRule="auto"/>
        <w:ind w:left="-851" w:right="-897"/>
        <w:rPr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noFill/>
            <w14:prstDash w14:val="solid"/>
            <w14:round/>
          </w14:textOutline>
        </w:rPr>
      </w:pPr>
    </w:p>
    <w:p w:rsidR="004E7FC2" w:rsidRPr="00992507" w:rsidRDefault="004E7FC2" w:rsidP="002A114D">
      <w:pPr>
        <w:spacing w:after="0"/>
        <w:ind w:left="-851" w:right="-897"/>
        <w:rPr>
          <w:sz w:val="28"/>
          <w:szCs w:val="28"/>
          <w:u w:val="single"/>
        </w:rPr>
      </w:pPr>
      <w:r w:rsidRPr="00992507">
        <w:rPr>
          <w:sz w:val="28"/>
          <w:szCs w:val="28"/>
          <w:u w:val="single"/>
        </w:rPr>
        <w:t>Speakers:</w:t>
      </w:r>
    </w:p>
    <w:p w:rsidR="004E7FC2" w:rsidRPr="007446DB" w:rsidRDefault="004E7FC2" w:rsidP="002A114D">
      <w:pPr>
        <w:spacing w:after="0"/>
        <w:ind w:left="-851" w:right="-897"/>
        <w:rPr>
          <w:b/>
          <w:sz w:val="24"/>
          <w:szCs w:val="24"/>
        </w:rPr>
      </w:pPr>
      <w:r w:rsidRPr="007446DB">
        <w:rPr>
          <w:b/>
          <w:sz w:val="24"/>
          <w:szCs w:val="24"/>
        </w:rPr>
        <w:t xml:space="preserve">Struggling and In Trouble: </w:t>
      </w:r>
      <w:r w:rsidR="00B17232">
        <w:rPr>
          <w:b/>
          <w:sz w:val="24"/>
          <w:szCs w:val="24"/>
        </w:rPr>
        <w:t>when should we think about Foetal Alcohol Spectrum Disorder FASD for our teens</w:t>
      </w:r>
      <w:r w:rsidRPr="007446DB">
        <w:rPr>
          <w:b/>
          <w:sz w:val="24"/>
          <w:szCs w:val="24"/>
        </w:rPr>
        <w:t>?</w:t>
      </w:r>
      <w:r w:rsidR="002A114D">
        <w:rPr>
          <w:b/>
          <w:sz w:val="24"/>
          <w:szCs w:val="24"/>
        </w:rPr>
        <w:t xml:space="preserve"> </w:t>
      </w:r>
      <w:r w:rsidRPr="002A114D">
        <w:rPr>
          <w:b/>
          <w:i/>
          <w:sz w:val="24"/>
          <w:szCs w:val="24"/>
        </w:rPr>
        <w:t>Dr Kate Robertshaw</w:t>
      </w:r>
    </w:p>
    <w:p w:rsidR="004E7FC2" w:rsidRPr="003670A5" w:rsidRDefault="004E7FC2" w:rsidP="002A114D">
      <w:pPr>
        <w:spacing w:after="0" w:line="240" w:lineRule="auto"/>
        <w:ind w:left="-851" w:right="-897"/>
        <w:rPr>
          <w:sz w:val="20"/>
          <w:szCs w:val="20"/>
        </w:rPr>
      </w:pPr>
      <w:r w:rsidRPr="003670A5">
        <w:rPr>
          <w:sz w:val="20"/>
          <w:szCs w:val="20"/>
        </w:rPr>
        <w:t xml:space="preserve">Kate will </w:t>
      </w:r>
      <w:r w:rsidR="007446DB" w:rsidRPr="003670A5">
        <w:rPr>
          <w:sz w:val="20"/>
          <w:szCs w:val="20"/>
        </w:rPr>
        <w:t xml:space="preserve">present an overview of </w:t>
      </w:r>
      <w:r w:rsidR="003670A5">
        <w:rPr>
          <w:sz w:val="20"/>
          <w:szCs w:val="20"/>
        </w:rPr>
        <w:t>FASD</w:t>
      </w:r>
      <w:r w:rsidRPr="003670A5">
        <w:rPr>
          <w:sz w:val="20"/>
          <w:szCs w:val="20"/>
        </w:rPr>
        <w:t xml:space="preserve"> and why we need to understand th</w:t>
      </w:r>
      <w:r w:rsidR="003670A5">
        <w:rPr>
          <w:sz w:val="20"/>
          <w:szCs w:val="20"/>
        </w:rPr>
        <w:t>e</w:t>
      </w:r>
      <w:r w:rsidRPr="003670A5">
        <w:rPr>
          <w:sz w:val="20"/>
          <w:szCs w:val="20"/>
        </w:rPr>
        <w:t xml:space="preserve"> condition</w:t>
      </w:r>
      <w:r w:rsidR="00992507" w:rsidRPr="003670A5">
        <w:rPr>
          <w:sz w:val="20"/>
          <w:szCs w:val="20"/>
        </w:rPr>
        <w:t xml:space="preserve"> as professionals working with at risk young people. FASD can often go unrecognised in our community but is a disability with significant impacts on positive youth development, and </w:t>
      </w:r>
      <w:r w:rsidR="007446DB" w:rsidRPr="003670A5">
        <w:rPr>
          <w:sz w:val="20"/>
          <w:szCs w:val="20"/>
        </w:rPr>
        <w:t xml:space="preserve">for </w:t>
      </w:r>
      <w:r w:rsidR="00992507" w:rsidRPr="003670A5">
        <w:rPr>
          <w:sz w:val="20"/>
          <w:szCs w:val="20"/>
        </w:rPr>
        <w:t>the way we can successfully work with these teens. Kate is a n</w:t>
      </w:r>
      <w:r w:rsidRPr="003670A5">
        <w:rPr>
          <w:sz w:val="20"/>
          <w:szCs w:val="20"/>
        </w:rPr>
        <w:t>eurodevelopmental Paediatrician</w:t>
      </w:r>
      <w:r w:rsidR="00992507" w:rsidRPr="003670A5">
        <w:rPr>
          <w:sz w:val="20"/>
          <w:szCs w:val="20"/>
        </w:rPr>
        <w:t xml:space="preserve"> working in Hawkes Bay and a </w:t>
      </w:r>
      <w:r w:rsidRPr="003670A5">
        <w:rPr>
          <w:sz w:val="20"/>
          <w:szCs w:val="20"/>
        </w:rPr>
        <w:t>Clinical Senior Le</w:t>
      </w:r>
      <w:r w:rsidR="00992507" w:rsidRPr="003670A5">
        <w:rPr>
          <w:sz w:val="20"/>
          <w:szCs w:val="20"/>
        </w:rPr>
        <w:t xml:space="preserve">cturer for University of Otago in </w:t>
      </w:r>
      <w:r w:rsidRPr="003670A5">
        <w:rPr>
          <w:sz w:val="20"/>
          <w:szCs w:val="20"/>
        </w:rPr>
        <w:t>Wellington</w:t>
      </w:r>
      <w:r w:rsidR="00992507" w:rsidRPr="003670A5">
        <w:rPr>
          <w:sz w:val="20"/>
          <w:szCs w:val="20"/>
        </w:rPr>
        <w:t>.</w:t>
      </w:r>
    </w:p>
    <w:p w:rsidR="004E7FC2" w:rsidRDefault="004E7FC2" w:rsidP="002A114D">
      <w:pPr>
        <w:spacing w:after="0" w:line="240" w:lineRule="auto"/>
        <w:ind w:left="-851" w:right="-897"/>
        <w:rPr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noFill/>
            <w14:prstDash w14:val="solid"/>
            <w14:round/>
          </w14:textOutline>
        </w:rPr>
      </w:pPr>
    </w:p>
    <w:p w:rsidR="007446DB" w:rsidRPr="007446DB" w:rsidRDefault="002A114D" w:rsidP="002A114D">
      <w:pPr>
        <w:spacing w:after="0"/>
        <w:ind w:left="-851" w:right="-89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FASD: A Family Perspective. </w:t>
      </w:r>
      <w:r w:rsidR="007446DB" w:rsidRPr="002A114D">
        <w:rPr>
          <w:b/>
          <w:i/>
          <w:sz w:val="24"/>
          <w:szCs w:val="24"/>
        </w:rPr>
        <w:t xml:space="preserve">Claire </w:t>
      </w:r>
      <w:proofErr w:type="spellStart"/>
      <w:r w:rsidR="007446DB" w:rsidRPr="002A114D">
        <w:rPr>
          <w:b/>
          <w:i/>
          <w:sz w:val="24"/>
          <w:szCs w:val="24"/>
        </w:rPr>
        <w:t>Gyde</w:t>
      </w:r>
      <w:proofErr w:type="spellEnd"/>
    </w:p>
    <w:p w:rsidR="007446DB" w:rsidRDefault="007446DB" w:rsidP="002A114D">
      <w:pPr>
        <w:spacing w:after="0" w:line="240" w:lineRule="auto"/>
        <w:ind w:left="-851" w:right="-897"/>
        <w:rPr>
          <w:sz w:val="20"/>
          <w:szCs w:val="20"/>
        </w:rPr>
      </w:pPr>
      <w:r w:rsidRPr="003670A5">
        <w:rPr>
          <w:sz w:val="20"/>
          <w:szCs w:val="20"/>
        </w:rPr>
        <w:t>Claire is the current chairperson for Foetal Alcohol Spectrum Disorder - Care Action Network (FASD-CAN). She lives in New Plymouth with her husband Paul and two teenage sons, one of whom has FASD. Claire is passionate about raising awareness of FASD and providing a collective parent voice to the issues. She will provide insight in to the reality for teenagers and their families affected by FASD.</w:t>
      </w:r>
    </w:p>
    <w:p w:rsidR="003670A5" w:rsidRPr="003670A5" w:rsidRDefault="003670A5" w:rsidP="002A114D">
      <w:pPr>
        <w:spacing w:after="0" w:line="240" w:lineRule="auto"/>
        <w:ind w:left="-851" w:right="-897"/>
        <w:rPr>
          <w:sz w:val="20"/>
          <w:szCs w:val="20"/>
        </w:rPr>
      </w:pPr>
    </w:p>
    <w:p w:rsidR="00BB5D09" w:rsidRDefault="00BB5D09" w:rsidP="002A114D">
      <w:pPr>
        <w:spacing w:after="0"/>
        <w:ind w:left="-851" w:right="-897"/>
        <w:rPr>
          <w:b/>
          <w:sz w:val="24"/>
          <w:szCs w:val="24"/>
        </w:rPr>
      </w:pPr>
      <w:r w:rsidRPr="00BB5D09">
        <w:rPr>
          <w:b/>
          <w:sz w:val="24"/>
          <w:szCs w:val="24"/>
        </w:rPr>
        <w:t>"SPARX and online tools for youth mental health: an update for practice"</w:t>
      </w:r>
      <w:r w:rsidR="002A114D">
        <w:rPr>
          <w:b/>
          <w:sz w:val="24"/>
          <w:szCs w:val="24"/>
        </w:rPr>
        <w:t xml:space="preserve">. </w:t>
      </w:r>
    </w:p>
    <w:p w:rsidR="00BB5D09" w:rsidRPr="007446DB" w:rsidRDefault="00BB5D09" w:rsidP="002A114D">
      <w:pPr>
        <w:spacing w:after="0"/>
        <w:ind w:left="-851" w:right="-897"/>
        <w:rPr>
          <w:b/>
          <w:sz w:val="24"/>
          <w:szCs w:val="24"/>
        </w:rPr>
      </w:pPr>
      <w:r>
        <w:rPr>
          <w:b/>
          <w:sz w:val="24"/>
          <w:szCs w:val="24"/>
        </w:rPr>
        <w:t>“Youth 2012 and the next round”</w:t>
      </w:r>
      <w:r w:rsidR="002A114D">
        <w:rPr>
          <w:b/>
          <w:sz w:val="24"/>
          <w:szCs w:val="24"/>
        </w:rPr>
        <w:t xml:space="preserve">.  </w:t>
      </w:r>
      <w:r w:rsidRPr="002A114D">
        <w:rPr>
          <w:b/>
          <w:i/>
          <w:sz w:val="24"/>
          <w:szCs w:val="24"/>
        </w:rPr>
        <w:t xml:space="preserve">Dr Terry </w:t>
      </w:r>
      <w:proofErr w:type="spellStart"/>
      <w:r w:rsidRPr="002A114D">
        <w:rPr>
          <w:b/>
          <w:i/>
          <w:sz w:val="24"/>
          <w:szCs w:val="24"/>
        </w:rPr>
        <w:t>Flemming</w:t>
      </w:r>
      <w:proofErr w:type="spellEnd"/>
    </w:p>
    <w:p w:rsidR="00BB5D09" w:rsidRDefault="00BB5D09" w:rsidP="002A114D">
      <w:pPr>
        <w:spacing w:line="240" w:lineRule="auto"/>
        <w:ind w:left="-851" w:right="-897"/>
        <w:rPr>
          <w:sz w:val="20"/>
          <w:szCs w:val="20"/>
        </w:rPr>
      </w:pPr>
      <w:r w:rsidRPr="003670A5">
        <w:rPr>
          <w:sz w:val="20"/>
          <w:szCs w:val="20"/>
        </w:rPr>
        <w:t>Terry (Theresa) Fleming is a senior lecturer in youth mental health at the University of Auckland.  She is a co-developer of SPARX e-therapy for teenagers who are down or depressed</w:t>
      </w:r>
      <w:proofErr w:type="gramStart"/>
      <w:r w:rsidRPr="003670A5">
        <w:rPr>
          <w:sz w:val="20"/>
          <w:szCs w:val="20"/>
        </w:rPr>
        <w:t xml:space="preserve">, </w:t>
      </w:r>
      <w:r w:rsidR="003670A5">
        <w:rPr>
          <w:sz w:val="20"/>
          <w:szCs w:val="20"/>
        </w:rPr>
        <w:t xml:space="preserve"> </w:t>
      </w:r>
      <w:r w:rsidRPr="003670A5">
        <w:rPr>
          <w:sz w:val="20"/>
          <w:szCs w:val="20"/>
        </w:rPr>
        <w:t>and</w:t>
      </w:r>
      <w:proofErr w:type="gramEnd"/>
      <w:r w:rsidRPr="003670A5">
        <w:rPr>
          <w:sz w:val="20"/>
          <w:szCs w:val="20"/>
        </w:rPr>
        <w:t xml:space="preserve"> is working on the development of the next Youth2000 national adolescent health and well-being survey with the Adolescent Health Research Group. </w:t>
      </w:r>
    </w:p>
    <w:p w:rsidR="002A114D" w:rsidRPr="003670A5" w:rsidRDefault="002A114D" w:rsidP="002A114D">
      <w:pPr>
        <w:spacing w:line="240" w:lineRule="auto"/>
        <w:ind w:left="-851" w:right="-897"/>
        <w:rPr>
          <w:sz w:val="20"/>
          <w:szCs w:val="20"/>
        </w:rPr>
      </w:pPr>
    </w:p>
    <w:p w:rsidR="00BB5D09" w:rsidRPr="002A114D" w:rsidRDefault="00BB5D09" w:rsidP="002A114D">
      <w:pPr>
        <w:spacing w:after="0"/>
        <w:ind w:left="-851" w:right="-89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Cost</w:t>
      </w:r>
      <w:r w:rsidR="002A114D">
        <w:rPr>
          <w:sz w:val="28"/>
          <w:szCs w:val="28"/>
          <w:u w:val="single"/>
        </w:rPr>
        <w:t>:</w:t>
      </w:r>
      <w:r w:rsidR="002A114D">
        <w:rPr>
          <w:sz w:val="28"/>
          <w:szCs w:val="28"/>
        </w:rPr>
        <w:t xml:space="preserve"> </w:t>
      </w:r>
      <w:r w:rsidR="002A114D">
        <w:rPr>
          <w:sz w:val="28"/>
          <w:szCs w:val="28"/>
        </w:rPr>
        <w:tab/>
      </w:r>
      <w:r w:rsidR="002A114D">
        <w:rPr>
          <w:sz w:val="28"/>
          <w:szCs w:val="28"/>
        </w:rPr>
        <w:tab/>
      </w:r>
      <w:r w:rsidRPr="00BB5D09">
        <w:rPr>
          <w:rFonts w:ascii="AR DARLING" w:hAnsi="AR DARLING"/>
          <w:b/>
          <w:sz w:val="40"/>
          <w:szCs w:val="40"/>
        </w:rPr>
        <w:t>Free</w:t>
      </w:r>
      <w:r w:rsidR="002A114D">
        <w:rPr>
          <w:b/>
          <w:sz w:val="32"/>
          <w:szCs w:val="32"/>
        </w:rPr>
        <w:t xml:space="preserve"> for SYHPANZ member</w:t>
      </w:r>
      <w:r w:rsidR="002A114D">
        <w:rPr>
          <w:b/>
          <w:sz w:val="32"/>
          <w:szCs w:val="32"/>
        </w:rPr>
        <w:tab/>
      </w:r>
      <w:r>
        <w:rPr>
          <w:b/>
          <w:sz w:val="32"/>
          <w:szCs w:val="32"/>
        </w:rPr>
        <w:t>$30 for non-members</w:t>
      </w:r>
      <w:r w:rsidR="003670A5">
        <w:rPr>
          <w:b/>
          <w:sz w:val="32"/>
          <w:szCs w:val="32"/>
        </w:rPr>
        <w:t>.</w:t>
      </w:r>
    </w:p>
    <w:p w:rsidR="00BB5D09" w:rsidRPr="002A114D" w:rsidRDefault="00BB5D09" w:rsidP="002A114D">
      <w:pPr>
        <w:spacing w:after="0"/>
        <w:ind w:left="-851" w:right="-897"/>
        <w:rPr>
          <w:sz w:val="28"/>
          <w:szCs w:val="28"/>
          <w:u w:val="single"/>
        </w:rPr>
      </w:pPr>
      <w:r w:rsidRPr="002A114D">
        <w:rPr>
          <w:sz w:val="28"/>
          <w:szCs w:val="28"/>
          <w:u w:val="single"/>
        </w:rPr>
        <w:t>Register</w:t>
      </w:r>
      <w:r w:rsidR="002A114D">
        <w:rPr>
          <w:sz w:val="28"/>
          <w:szCs w:val="28"/>
          <w:u w:val="single"/>
        </w:rPr>
        <w:t>:</w:t>
      </w:r>
      <w:r w:rsidR="002A114D">
        <w:rPr>
          <w:sz w:val="28"/>
          <w:szCs w:val="28"/>
        </w:rPr>
        <w:t xml:space="preserve">      </w:t>
      </w:r>
      <w:r w:rsidR="002A114D">
        <w:rPr>
          <w:sz w:val="28"/>
          <w:szCs w:val="28"/>
        </w:rPr>
        <w:tab/>
      </w:r>
      <w:r w:rsidRPr="00DF0D00">
        <w:rPr>
          <w:sz w:val="36"/>
          <w:szCs w:val="36"/>
        </w:rPr>
        <w:t xml:space="preserve">On line at </w:t>
      </w:r>
      <w:hyperlink r:id="rId6" w:history="1">
        <w:r w:rsidRPr="00DF0D00">
          <w:rPr>
            <w:rStyle w:val="Hyperlink"/>
            <w:sz w:val="36"/>
            <w:szCs w:val="36"/>
          </w:rPr>
          <w:t>https://syhpanz.wildapricot.org</w:t>
        </w:r>
      </w:hyperlink>
    </w:p>
    <w:p w:rsidR="00BB5D09" w:rsidRPr="00DF0D00" w:rsidRDefault="00BB5D09" w:rsidP="002A114D">
      <w:pPr>
        <w:spacing w:after="0"/>
        <w:ind w:left="-131" w:right="-897" w:firstLine="851"/>
        <w:rPr>
          <w:sz w:val="36"/>
          <w:szCs w:val="36"/>
        </w:rPr>
      </w:pPr>
      <w:r w:rsidRPr="00DF0D00">
        <w:rPr>
          <w:sz w:val="36"/>
          <w:szCs w:val="36"/>
        </w:rPr>
        <w:t xml:space="preserve">Or contact </w:t>
      </w:r>
      <w:hyperlink r:id="rId7" w:history="1">
        <w:r w:rsidRPr="00DF0D00">
          <w:rPr>
            <w:rStyle w:val="Hyperlink"/>
            <w:sz w:val="36"/>
            <w:szCs w:val="36"/>
          </w:rPr>
          <w:t>enquiries@syhpanz.co.nz</w:t>
        </w:r>
      </w:hyperlink>
      <w:r w:rsidRPr="00DF0D00">
        <w:rPr>
          <w:sz w:val="36"/>
          <w:szCs w:val="36"/>
        </w:rPr>
        <w:t xml:space="preserve"> </w:t>
      </w:r>
    </w:p>
    <w:p w:rsidR="00BB5D09" w:rsidRDefault="00BB5D09" w:rsidP="002A114D">
      <w:pPr>
        <w:ind w:left="-851" w:right="-897"/>
      </w:pPr>
    </w:p>
    <w:p w:rsidR="00B17232" w:rsidRDefault="00B17232" w:rsidP="002A114D">
      <w:pPr>
        <w:ind w:left="-851" w:right="-897"/>
      </w:pPr>
      <w:r>
        <w:t xml:space="preserve">Please note </w:t>
      </w:r>
      <w:r w:rsidRPr="00DF0D00">
        <w:rPr>
          <w:i/>
          <w:u w:val="single"/>
        </w:rPr>
        <w:t>spaces limited</w:t>
      </w:r>
      <w:r>
        <w:t xml:space="preserve">. </w:t>
      </w:r>
      <w:r w:rsidR="002A114D">
        <w:t xml:space="preserve">Please </w:t>
      </w:r>
      <w:r>
        <w:t>register to ensure a place if you wish to attend.</w:t>
      </w:r>
    </w:p>
    <w:p w:rsidR="002A114D" w:rsidRDefault="002A114D" w:rsidP="002A114D">
      <w:pPr>
        <w:spacing w:after="0"/>
        <w:ind w:left="-851" w:right="-897"/>
        <w:rPr>
          <w:b/>
        </w:rPr>
      </w:pPr>
    </w:p>
    <w:p w:rsidR="002A114D" w:rsidRPr="002A114D" w:rsidRDefault="002A114D" w:rsidP="002A114D">
      <w:pPr>
        <w:spacing w:after="0"/>
        <w:ind w:left="-851" w:right="-897"/>
        <w:rPr>
          <w:b/>
          <w:sz w:val="16"/>
          <w:szCs w:val="16"/>
        </w:rPr>
      </w:pPr>
    </w:p>
    <w:p w:rsidR="00B17232" w:rsidRPr="002A114D" w:rsidRDefault="00B17232" w:rsidP="002A114D">
      <w:pPr>
        <w:spacing w:after="0"/>
        <w:ind w:left="-851" w:right="-897"/>
        <w:jc w:val="center"/>
        <w:rPr>
          <w:b/>
        </w:rPr>
      </w:pPr>
      <w:r w:rsidRPr="00B17232">
        <w:rPr>
          <w:b/>
        </w:rPr>
        <w:t>SYHPANZ</w:t>
      </w:r>
      <w:r w:rsidR="002A114D">
        <w:rPr>
          <w:b/>
        </w:rPr>
        <w:t xml:space="preserve">, </w:t>
      </w:r>
      <w:r>
        <w:t>PO Box 23158</w:t>
      </w:r>
      <w:r w:rsidR="002A114D">
        <w:rPr>
          <w:b/>
        </w:rPr>
        <w:t xml:space="preserve">, </w:t>
      </w:r>
      <w:r>
        <w:t>Hunters Corner</w:t>
      </w:r>
      <w:r w:rsidR="002A114D">
        <w:rPr>
          <w:b/>
        </w:rPr>
        <w:t xml:space="preserve">, </w:t>
      </w:r>
      <w:r>
        <w:t>Auckland 2155</w:t>
      </w:r>
      <w:r w:rsidR="002A114D">
        <w:t>.</w:t>
      </w:r>
    </w:p>
    <w:p w:rsidR="00B17232" w:rsidRDefault="00B17232" w:rsidP="002A114D">
      <w:pPr>
        <w:spacing w:after="0"/>
        <w:ind w:left="-851" w:right="-897"/>
        <w:jc w:val="center"/>
      </w:pPr>
      <w:r>
        <w:t>Visit the SYHPANZ website to find out more about the organisation and how to join</w:t>
      </w:r>
      <w:r w:rsidR="002A114D">
        <w:t>.</w:t>
      </w:r>
    </w:p>
    <w:p w:rsidR="00B17232" w:rsidRDefault="006A6E48" w:rsidP="002A114D">
      <w:pPr>
        <w:spacing w:after="0" w:line="240" w:lineRule="auto"/>
        <w:ind w:left="-851" w:right="-897"/>
        <w:jc w:val="center"/>
      </w:pPr>
      <w:hyperlink r:id="rId8" w:history="1">
        <w:r w:rsidR="00DF0D00" w:rsidRPr="00F018D7">
          <w:rPr>
            <w:rStyle w:val="Hyperlink"/>
          </w:rPr>
          <w:t>https://syhpanz.wildapricot.org</w:t>
        </w:r>
      </w:hyperlink>
    </w:p>
    <w:p w:rsidR="007446DB" w:rsidRPr="004E7FC2" w:rsidRDefault="007446DB" w:rsidP="002A114D">
      <w:pPr>
        <w:spacing w:after="0" w:line="240" w:lineRule="auto"/>
        <w:jc w:val="center"/>
        <w:rPr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noFill/>
            <w14:prstDash w14:val="solid"/>
            <w14:round/>
          </w14:textOutline>
        </w:rPr>
      </w:pPr>
    </w:p>
    <w:sectPr w:rsidR="007446DB" w:rsidRPr="004E7FC2" w:rsidSect="003670A5">
      <w:footerReference w:type="default" r:id="rId9"/>
      <w:pgSz w:w="11906" w:h="16838"/>
      <w:pgMar w:top="426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E48" w:rsidRDefault="006A6E48" w:rsidP="008327CC">
      <w:pPr>
        <w:spacing w:after="0" w:line="240" w:lineRule="auto"/>
      </w:pPr>
      <w:r>
        <w:separator/>
      </w:r>
    </w:p>
  </w:endnote>
  <w:endnote w:type="continuationSeparator" w:id="0">
    <w:p w:rsidR="006A6E48" w:rsidRDefault="006A6E48" w:rsidP="00832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DARLING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7CC" w:rsidRDefault="008327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E48" w:rsidRDefault="006A6E48" w:rsidP="008327CC">
      <w:pPr>
        <w:spacing w:after="0" w:line="240" w:lineRule="auto"/>
      </w:pPr>
      <w:r>
        <w:separator/>
      </w:r>
    </w:p>
  </w:footnote>
  <w:footnote w:type="continuationSeparator" w:id="0">
    <w:p w:rsidR="006A6E48" w:rsidRDefault="006A6E48" w:rsidP="008327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1D0"/>
    <w:rsid w:val="000A21D0"/>
    <w:rsid w:val="000D3829"/>
    <w:rsid w:val="002A114D"/>
    <w:rsid w:val="003670A5"/>
    <w:rsid w:val="004E7FC2"/>
    <w:rsid w:val="006A6E48"/>
    <w:rsid w:val="007446DB"/>
    <w:rsid w:val="008327CC"/>
    <w:rsid w:val="00992507"/>
    <w:rsid w:val="00B17232"/>
    <w:rsid w:val="00BB5D09"/>
    <w:rsid w:val="00BC06C8"/>
    <w:rsid w:val="00DF0D00"/>
    <w:rsid w:val="00E2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A4C640-7DFF-4E62-B463-01B55F04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2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1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21D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27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7CC"/>
  </w:style>
  <w:style w:type="paragraph" w:styleId="Footer">
    <w:name w:val="footer"/>
    <w:basedOn w:val="Normal"/>
    <w:link w:val="FooterChar"/>
    <w:uiPriority w:val="99"/>
    <w:unhideWhenUsed/>
    <w:rsid w:val="008327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yhpanz.wildapricot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nquiries@syhpanz.co.n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yhpanz.wildapricot.or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Shaw</dc:creator>
  <cp:lastModifiedBy>Anita</cp:lastModifiedBy>
  <cp:revision>2</cp:revision>
  <cp:lastPrinted>2015-12-15T04:14:00Z</cp:lastPrinted>
  <dcterms:created xsi:type="dcterms:W3CDTF">2015-12-24T04:01:00Z</dcterms:created>
  <dcterms:modified xsi:type="dcterms:W3CDTF">2015-12-24T04:01:00Z</dcterms:modified>
</cp:coreProperties>
</file>